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46759B" w:rsidRDefault="0046759B" w:rsidP="0046759B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دكتور / رضوان نوبى محمود أحمد</w:t>
      </w:r>
    </w:p>
    <w:p w:rsidR="0046759B" w:rsidRDefault="0046759B" w:rsidP="0046759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كلية الطب قسم جراحة المخ والأعصاب</w:t>
      </w:r>
    </w:p>
    <w:p w:rsidR="0046759B" w:rsidRDefault="0046759B" w:rsidP="0046759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13/1/1956                                   </w:t>
      </w:r>
      <w: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قنا / الأقصر</w:t>
      </w:r>
    </w:p>
    <w:p w:rsidR="0046759B" w:rsidRDefault="0046759B" w:rsidP="0046759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مسلم                                            </w:t>
      </w:r>
      <w:r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مصرى</w:t>
      </w:r>
    </w:p>
    <w:p w:rsidR="0046759B" w:rsidRDefault="0046759B" w:rsidP="0046759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رئيس قسم</w:t>
      </w:r>
    </w:p>
    <w:p w:rsidR="0046759B" w:rsidRDefault="0046759B" w:rsidP="0046759B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46759B" w:rsidRDefault="0046759B" w:rsidP="0046759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بكالوريوس الطب والجراحة سبتمبر 1980 بتقدير جيد جداً من جامعة أسيوط</w:t>
      </w:r>
    </w:p>
    <w:p w:rsidR="0046759B" w:rsidRDefault="0046759B" w:rsidP="0046759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ماجستير فى الجراحة العامة 1985 بتقدير جيد جداً من جامعة أسيوط</w:t>
      </w:r>
    </w:p>
    <w:p w:rsidR="00635C42" w:rsidRPr="00BD7D0F" w:rsidRDefault="00635C42" w:rsidP="0046759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</w:t>
      </w:r>
      <w:r w:rsidR="0046759B">
        <w:rPr>
          <w:rFonts w:asciiTheme="majorBidi" w:hAnsiTheme="majorBidi" w:cstheme="majorBidi" w:hint="cs"/>
          <w:sz w:val="28"/>
          <w:szCs w:val="28"/>
          <w:rtl/>
          <w:lang w:bidi="ar-EG"/>
        </w:rPr>
        <w:t>جراحة المخ والأعصاب 29 يونية 1991 من جامعة عين شمس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46759B" w:rsidP="0046759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طبيب </w:t>
      </w:r>
      <w:r w:rsidR="00C14B5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امتياز بالمستشفى الجامعى – جامعة أسيوط اعتباراً من </w:t>
      </w:r>
      <w:r w:rsidR="00C3485F" w:rsidRPr="00BD7D0F">
        <w:rPr>
          <w:rFonts w:asciiTheme="majorBidi" w:hAnsiTheme="majorBidi" w:cstheme="majorBidi"/>
          <w:sz w:val="28"/>
          <w:szCs w:val="28"/>
          <w:rtl/>
          <w:lang w:bidi="ar-EG"/>
        </w:rPr>
        <w:t>1/3/19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8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</w:t>
      </w:r>
    </w:p>
    <w:p w:rsidR="00C3485F" w:rsidRDefault="00C3485F" w:rsidP="0046759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>ب</w:t>
      </w:r>
      <w:r w:rsidR="0046759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قسم الجراحة العامة بمستشفى أسيوط الجامعى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اعتباراً من 1/3/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>198</w:t>
      </w:r>
      <w:r w:rsidR="0046759B"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</w:p>
    <w:p w:rsidR="006C0475" w:rsidRPr="00BD7D0F" w:rsidRDefault="0095479C" w:rsidP="0046759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معيد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46759B">
        <w:rPr>
          <w:rFonts w:asciiTheme="majorBidi" w:hAnsiTheme="majorBidi" w:cstheme="majorBidi" w:hint="cs"/>
          <w:sz w:val="28"/>
          <w:szCs w:val="28"/>
          <w:rtl/>
          <w:lang w:bidi="ar-EG"/>
        </w:rPr>
        <w:t>جراحة المخ والأعصاب بقسم الجراحة العامة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بكلية الطب جامعة أسيوط اعتباراً من </w:t>
      </w:r>
      <w:r w:rsidR="0046759B"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 w:rsidR="0046759B">
        <w:rPr>
          <w:rFonts w:asciiTheme="majorBidi" w:hAnsiTheme="majorBidi" w:cstheme="majorBidi" w:hint="cs"/>
          <w:sz w:val="28"/>
          <w:szCs w:val="28"/>
          <w:rtl/>
          <w:lang w:bidi="ar-EG"/>
        </w:rPr>
        <w:t>3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/198</w:t>
      </w:r>
      <w:r w:rsidR="0046759B"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</w:p>
    <w:p w:rsidR="001171E9" w:rsidRPr="00BD7D0F" w:rsidRDefault="001171E9" w:rsidP="0046759B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>درس مساعد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46759B">
        <w:rPr>
          <w:rFonts w:asciiTheme="majorBidi" w:hAnsiTheme="majorBidi" w:cstheme="majorBidi" w:hint="cs"/>
          <w:sz w:val="28"/>
          <w:szCs w:val="28"/>
          <w:rtl/>
          <w:lang w:bidi="ar-EG"/>
        </w:rPr>
        <w:t>جراحة المخ والأعصاب بقسم الجراحة العامة</w:t>
      </w:r>
      <w:r w:rsidR="0046759B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46759B">
        <w:rPr>
          <w:rFonts w:asciiTheme="majorBidi" w:hAnsiTheme="majorBidi" w:cstheme="majorBidi" w:hint="cs"/>
          <w:color w:val="131413"/>
          <w:sz w:val="28"/>
          <w:szCs w:val="28"/>
          <w:rtl/>
        </w:rPr>
        <w:t>15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46759B">
        <w:rPr>
          <w:rFonts w:asciiTheme="majorBidi" w:hAnsiTheme="majorBidi" w:cstheme="majorBidi" w:hint="cs"/>
          <w:color w:val="131413"/>
          <w:sz w:val="28"/>
          <w:szCs w:val="28"/>
          <w:rtl/>
        </w:rPr>
        <w:t>6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>198</w:t>
      </w:r>
      <w:r w:rsidR="0046759B">
        <w:rPr>
          <w:rFonts w:asciiTheme="majorBidi" w:hAnsiTheme="majorBidi" w:cstheme="majorBidi" w:hint="cs"/>
          <w:color w:val="131413"/>
          <w:sz w:val="28"/>
          <w:szCs w:val="28"/>
          <w:rtl/>
        </w:rPr>
        <w:t>5</w:t>
      </w:r>
    </w:p>
    <w:p w:rsidR="00656297" w:rsidRDefault="0095479C" w:rsidP="0046759B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</w:t>
      </w:r>
      <w:r w:rsidR="0046759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جراحة المخ والأعصاب </w:t>
      </w:r>
      <w:r w:rsidR="001171E9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اسيوط اعتباراً من 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>2</w:t>
      </w:r>
      <w:r w:rsidR="0046759B">
        <w:rPr>
          <w:rFonts w:asciiTheme="majorBidi" w:hAnsiTheme="majorBidi" w:cstheme="majorBidi" w:hint="cs"/>
          <w:color w:val="131413"/>
          <w:sz w:val="28"/>
          <w:szCs w:val="28"/>
          <w:rtl/>
        </w:rPr>
        <w:t>7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46759B">
        <w:rPr>
          <w:rFonts w:asciiTheme="majorBidi" w:hAnsiTheme="majorBidi" w:cstheme="majorBidi" w:hint="cs"/>
          <w:color w:val="131413"/>
          <w:sz w:val="28"/>
          <w:szCs w:val="28"/>
          <w:rtl/>
        </w:rPr>
        <w:t>8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>/199</w:t>
      </w:r>
      <w:r w:rsidR="0046759B">
        <w:rPr>
          <w:rFonts w:asciiTheme="majorBidi" w:hAnsiTheme="majorBidi" w:cstheme="majorBidi" w:hint="cs"/>
          <w:color w:val="131413"/>
          <w:sz w:val="28"/>
          <w:szCs w:val="28"/>
          <w:rtl/>
        </w:rPr>
        <w:t>1</w:t>
      </w:r>
    </w:p>
    <w:p w:rsidR="001171E9" w:rsidRDefault="001171E9" w:rsidP="0046759B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مساعد بقسم</w:t>
      </w:r>
      <w:r w:rsidR="0046759B" w:rsidRPr="0046759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46759B">
        <w:rPr>
          <w:rFonts w:asciiTheme="majorBidi" w:hAnsiTheme="majorBidi" w:cstheme="majorBidi" w:hint="cs"/>
          <w:sz w:val="28"/>
          <w:szCs w:val="28"/>
          <w:rtl/>
          <w:lang w:bidi="ar-EG"/>
        </w:rPr>
        <w:t>جراحة ا</w:t>
      </w:r>
      <w:r w:rsidR="0046759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لمخ والأعصاب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>2</w:t>
      </w:r>
      <w:r w:rsidR="0046759B">
        <w:rPr>
          <w:rFonts w:asciiTheme="majorBidi" w:hAnsiTheme="majorBidi" w:cstheme="majorBidi" w:hint="cs"/>
          <w:color w:val="131413"/>
          <w:sz w:val="28"/>
          <w:szCs w:val="28"/>
          <w:rtl/>
        </w:rPr>
        <w:t>7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46759B">
        <w:rPr>
          <w:rFonts w:asciiTheme="majorBidi" w:hAnsiTheme="majorBidi" w:cstheme="majorBidi" w:hint="cs"/>
          <w:color w:val="131413"/>
          <w:sz w:val="28"/>
          <w:szCs w:val="28"/>
          <w:rtl/>
        </w:rPr>
        <w:t>10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46759B">
        <w:rPr>
          <w:rFonts w:asciiTheme="majorBidi" w:hAnsiTheme="majorBidi" w:cstheme="majorBidi" w:hint="cs"/>
          <w:color w:val="131413"/>
          <w:sz w:val="28"/>
          <w:szCs w:val="28"/>
          <w:rtl/>
        </w:rPr>
        <w:t>1996</w:t>
      </w:r>
    </w:p>
    <w:p w:rsidR="0095479C" w:rsidRDefault="0095479C" w:rsidP="00C34C95">
      <w:pPr>
        <w:rPr>
          <w:rFonts w:asciiTheme="majorBidi" w:hAnsiTheme="majorBidi" w:cstheme="majorBidi" w:hint="cs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أستاذ بقسم </w:t>
      </w:r>
      <w:r w:rsidR="00E825C4">
        <w:rPr>
          <w:rFonts w:asciiTheme="majorBidi" w:hAnsiTheme="majorBidi" w:cstheme="majorBidi" w:hint="cs"/>
          <w:sz w:val="28"/>
          <w:szCs w:val="28"/>
          <w:rtl/>
          <w:lang w:bidi="ar-EG"/>
        </w:rPr>
        <w:t>جراحة المخ والأعصاب</w:t>
      </w:r>
      <w:r w:rsidR="00E825C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بكلية الطب جامعة أسيوط اعتباراً من 2</w:t>
      </w:r>
      <w:r w:rsidR="00E825C4">
        <w:rPr>
          <w:rFonts w:asciiTheme="majorBidi" w:hAnsiTheme="majorBidi" w:cstheme="majorBidi" w:hint="cs"/>
          <w:color w:val="131413"/>
          <w:sz w:val="28"/>
          <w:szCs w:val="28"/>
          <w:rtl/>
        </w:rPr>
        <w:t>4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/</w:t>
      </w:r>
      <w:r w:rsidR="00E825C4">
        <w:rPr>
          <w:rFonts w:asciiTheme="majorBidi" w:hAnsiTheme="majorBidi" w:cstheme="majorBidi" w:hint="cs"/>
          <w:color w:val="131413"/>
          <w:sz w:val="28"/>
          <w:szCs w:val="28"/>
          <w:rtl/>
        </w:rPr>
        <w:t>11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/200</w:t>
      </w:r>
      <w:r w:rsidR="00E825C4">
        <w:rPr>
          <w:rFonts w:asciiTheme="majorBidi" w:hAnsiTheme="majorBidi" w:cstheme="majorBidi" w:hint="cs"/>
          <w:color w:val="131413"/>
          <w:sz w:val="28"/>
          <w:szCs w:val="28"/>
          <w:rtl/>
        </w:rPr>
        <w:t>2</w:t>
      </w:r>
    </w:p>
    <w:p w:rsidR="00E825C4" w:rsidRDefault="00E825C4" w:rsidP="00C34C95">
      <w:pPr>
        <w:rPr>
          <w:rFonts w:asciiTheme="majorBidi" w:hAnsiTheme="majorBidi" w:cstheme="majorBidi" w:hint="cs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رئيس لمجلس قسم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جراحة المخ والأعصاب</w:t>
      </w:r>
      <w:r w:rsidR="00C34C95" w:rsidRPr="00C34C95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C34C95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ولمدة ثلاث سنوات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بكلية الطب- جامعة أسيوط اعتباراً من 11/10/2009</w:t>
      </w:r>
    </w:p>
    <w:p w:rsidR="00C34C95" w:rsidRDefault="00C34C95" w:rsidP="00C34C95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قائم بعمل رئيس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قسم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جراحة المخ والأعصاب</w:t>
      </w:r>
      <w:r>
        <w:rPr>
          <w:rFonts w:asciiTheme="majorBidi" w:hAnsiTheme="majorBidi" w:cstheme="majorBidi" w:hint="cs"/>
          <w:color w:val="131413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بكلية الطب- جامعة أسيوط اعتباراً من 11/10/20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12</w:t>
      </w:r>
    </w:p>
    <w:p w:rsidR="00C34C95" w:rsidRDefault="00C34C95" w:rsidP="00C34C95">
      <w:pPr>
        <w:rPr>
          <w:rFonts w:asciiTheme="majorBidi" w:hAnsiTheme="majorBidi" w:cstheme="majorBidi" w:hint="cs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رئيس لمجلس قسم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جراحة المخ والأعصاب</w:t>
      </w:r>
      <w:r w:rsidRPr="00C34C95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ولمدة ثلاث سنوات بكلية الطب- جامعة أسيوط اعتباراً من 11/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11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/20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12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C34C95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ويعول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  <w:r w:rsidR="00C34C95" w:rsidRPr="00C34C95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  </w:t>
      </w:r>
      <w:bookmarkStart w:id="0" w:name="_GoBack"/>
      <w:bookmarkEnd w:id="0"/>
      <w:r w:rsidR="00C34C95" w:rsidRPr="00C34C95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  أدى الخدمة العسكرية</w:t>
      </w:r>
    </w:p>
    <w:sectPr w:rsidR="00BD7D0F" w:rsidRPr="00BD7D0F" w:rsidSect="00C34C95">
      <w:pgSz w:w="11906" w:h="16838"/>
      <w:pgMar w:top="1021" w:right="964" w:bottom="794" w:left="5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86461"/>
    <w:rsid w:val="003C6A3A"/>
    <w:rsid w:val="0046759B"/>
    <w:rsid w:val="00635C42"/>
    <w:rsid w:val="00656297"/>
    <w:rsid w:val="006C0475"/>
    <w:rsid w:val="0095479C"/>
    <w:rsid w:val="00990112"/>
    <w:rsid w:val="00A11C0E"/>
    <w:rsid w:val="00BA0BF5"/>
    <w:rsid w:val="00BD7D0F"/>
    <w:rsid w:val="00C14B55"/>
    <w:rsid w:val="00C3485F"/>
    <w:rsid w:val="00C34C95"/>
    <w:rsid w:val="00E825C4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14</cp:revision>
  <dcterms:created xsi:type="dcterms:W3CDTF">2015-05-29T07:11:00Z</dcterms:created>
  <dcterms:modified xsi:type="dcterms:W3CDTF">2015-06-30T10:45:00Z</dcterms:modified>
</cp:coreProperties>
</file>